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42" w:rsidRDefault="00A51F42" w:rsidP="00BB79D6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BB79D6" w:rsidRDefault="00BB79D6" w:rsidP="003F224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F2242" w:rsidRDefault="00B648DC" w:rsidP="003F224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2242">
        <w:rPr>
          <w:b/>
          <w:color w:val="000000"/>
          <w:sz w:val="28"/>
          <w:szCs w:val="28"/>
        </w:rPr>
        <w:t>ОТЧЁТ О РЕАЛИЗАЦИИ</w:t>
      </w:r>
    </w:p>
    <w:p w:rsidR="00EF1C10" w:rsidRDefault="00EF1C10" w:rsidP="003F22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D5532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FD5532">
        <w:rPr>
          <w:sz w:val="28"/>
          <w:szCs w:val="28"/>
        </w:rPr>
        <w:t xml:space="preserve"> «Информационное обеспечение деятельности Администрации Кыштымского городского округа»</w:t>
      </w:r>
      <w:r>
        <w:rPr>
          <w:sz w:val="28"/>
          <w:szCs w:val="28"/>
        </w:rPr>
        <w:t xml:space="preserve"> </w:t>
      </w:r>
    </w:p>
    <w:p w:rsidR="003F2242" w:rsidRDefault="003F2242" w:rsidP="003F224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2242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Pr="003F2242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3F2242">
        <w:rPr>
          <w:color w:val="000000"/>
          <w:sz w:val="28"/>
          <w:szCs w:val="28"/>
        </w:rPr>
        <w:t xml:space="preserve"> «Повышение эффективности муниципального управления</w:t>
      </w:r>
    </w:p>
    <w:p w:rsidR="00EF1C10" w:rsidRDefault="003F2242" w:rsidP="003F224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2242">
        <w:rPr>
          <w:color w:val="000000"/>
          <w:sz w:val="28"/>
          <w:szCs w:val="28"/>
        </w:rPr>
        <w:t xml:space="preserve">и открытости деятельности органов местного самоуправления Кыштымского городского округа» </w:t>
      </w:r>
    </w:p>
    <w:p w:rsidR="003F2242" w:rsidRDefault="003F2242" w:rsidP="003F22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2242">
        <w:rPr>
          <w:color w:val="000000"/>
          <w:sz w:val="28"/>
          <w:szCs w:val="28"/>
        </w:rPr>
        <w:t>на 2017 - 2019 годы</w:t>
      </w:r>
    </w:p>
    <w:p w:rsidR="00BB79D6" w:rsidRPr="003F2242" w:rsidRDefault="00BB79D6" w:rsidP="00A04038">
      <w:pPr>
        <w:rPr>
          <w:sz w:val="28"/>
          <w:szCs w:val="28"/>
        </w:rPr>
      </w:pPr>
    </w:p>
    <w:tbl>
      <w:tblPr>
        <w:tblW w:w="14884" w:type="dxa"/>
        <w:tblCellSpacing w:w="0" w:type="dxa"/>
        <w:tblInd w:w="6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3"/>
        <w:gridCol w:w="5953"/>
        <w:gridCol w:w="2835"/>
        <w:gridCol w:w="2551"/>
        <w:gridCol w:w="2552"/>
      </w:tblGrid>
      <w:tr w:rsidR="00B648DC" w:rsidTr="00A04038">
        <w:trPr>
          <w:trHeight w:val="75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B648DC" w:rsidP="00982D42">
            <w:pPr>
              <w:pStyle w:val="a3"/>
              <w:spacing w:line="75" w:lineRule="atLeast"/>
              <w:jc w:val="center"/>
              <w:rPr>
                <w:color w:val="000000"/>
                <w:sz w:val="26"/>
                <w:szCs w:val="26"/>
              </w:rPr>
            </w:pPr>
            <w:r w:rsidRPr="003F2242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2242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F2242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F2242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B648DC" w:rsidP="00982D42">
            <w:pPr>
              <w:pStyle w:val="a3"/>
              <w:spacing w:line="75" w:lineRule="atLeast"/>
              <w:jc w:val="center"/>
              <w:rPr>
                <w:color w:val="000000"/>
                <w:sz w:val="26"/>
                <w:szCs w:val="26"/>
              </w:rPr>
            </w:pPr>
            <w:r w:rsidRPr="003F2242">
              <w:rPr>
                <w:color w:val="000000"/>
                <w:sz w:val="26"/>
                <w:szCs w:val="26"/>
              </w:rPr>
              <w:t xml:space="preserve">Наименование плановых </w:t>
            </w:r>
            <w:r w:rsidRPr="003F2242">
              <w:rPr>
                <w:color w:val="000000"/>
                <w:sz w:val="26"/>
                <w:szCs w:val="26"/>
              </w:rPr>
              <w:br/>
              <w:t>мероприятий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B648DC" w:rsidP="00982D42">
            <w:pPr>
              <w:pStyle w:val="a3"/>
              <w:spacing w:line="75" w:lineRule="atLeast"/>
              <w:jc w:val="center"/>
              <w:rPr>
                <w:color w:val="000000"/>
                <w:sz w:val="26"/>
                <w:szCs w:val="26"/>
              </w:rPr>
            </w:pPr>
            <w:r w:rsidRPr="003F2242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B648DC" w:rsidTr="00A04038">
        <w:trPr>
          <w:trHeight w:val="210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8DC" w:rsidRPr="003F2242" w:rsidRDefault="00B648DC" w:rsidP="00982D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8DC" w:rsidRPr="003F2242" w:rsidRDefault="00B648DC" w:rsidP="00982D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2242">
              <w:rPr>
                <w:color w:val="000000"/>
                <w:sz w:val="26"/>
                <w:szCs w:val="26"/>
              </w:rPr>
              <w:t>план, руб.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2242">
              <w:rPr>
                <w:color w:val="000000"/>
                <w:sz w:val="26"/>
                <w:szCs w:val="26"/>
              </w:rPr>
              <w:t>факт, руб.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2242">
              <w:rPr>
                <w:color w:val="000000"/>
                <w:sz w:val="26"/>
                <w:szCs w:val="26"/>
              </w:rPr>
              <w:t xml:space="preserve">процент </w:t>
            </w:r>
            <w:r w:rsidRPr="003F2242">
              <w:rPr>
                <w:color w:val="000000"/>
                <w:sz w:val="26"/>
                <w:szCs w:val="26"/>
              </w:rPr>
              <w:br/>
              <w:t>выполнения</w:t>
            </w:r>
          </w:p>
        </w:tc>
      </w:tr>
      <w:tr w:rsidR="00B648DC" w:rsidTr="00B31FF5">
        <w:trPr>
          <w:trHeight w:val="281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B648DC" w:rsidP="00982D42">
            <w:pPr>
              <w:pStyle w:val="a3"/>
              <w:spacing w:line="9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3F2242">
              <w:rPr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B648DC" w:rsidP="00982D42">
            <w:pPr>
              <w:pStyle w:val="a3"/>
              <w:spacing w:line="90" w:lineRule="atLeast"/>
              <w:jc w:val="both"/>
              <w:rPr>
                <w:color w:val="000000"/>
                <w:sz w:val="26"/>
                <w:szCs w:val="26"/>
              </w:rPr>
            </w:pPr>
            <w:r w:rsidRPr="003F2242">
              <w:rPr>
                <w:color w:val="000000"/>
                <w:sz w:val="26"/>
                <w:szCs w:val="26"/>
              </w:rPr>
              <w:t>Реализация программы в целом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3F2242" w:rsidP="00130011">
            <w:pPr>
              <w:pStyle w:val="a3"/>
              <w:spacing w:line="90" w:lineRule="atLeast"/>
              <w:jc w:val="center"/>
              <w:rPr>
                <w:color w:val="000000"/>
                <w:sz w:val="26"/>
                <w:szCs w:val="26"/>
              </w:rPr>
            </w:pPr>
            <w:r w:rsidRPr="003F2242">
              <w:rPr>
                <w:sz w:val="26"/>
                <w:szCs w:val="26"/>
              </w:rPr>
              <w:t>3</w:t>
            </w:r>
            <w:r w:rsidR="00130011">
              <w:rPr>
                <w:sz w:val="26"/>
                <w:szCs w:val="26"/>
              </w:rPr>
              <w:t>  975 820</w:t>
            </w:r>
            <w:r w:rsidRPr="003F2242">
              <w:rPr>
                <w:sz w:val="26"/>
                <w:szCs w:val="26"/>
              </w:rPr>
              <w:t>,00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3F2242" w:rsidP="00130011">
            <w:pPr>
              <w:pStyle w:val="a3"/>
              <w:spacing w:line="90" w:lineRule="atLeast"/>
              <w:jc w:val="center"/>
              <w:rPr>
                <w:color w:val="000000"/>
                <w:sz w:val="26"/>
                <w:szCs w:val="26"/>
              </w:rPr>
            </w:pPr>
            <w:r w:rsidRPr="003F2242">
              <w:rPr>
                <w:sz w:val="26"/>
                <w:szCs w:val="26"/>
              </w:rPr>
              <w:t>3 9</w:t>
            </w:r>
            <w:r w:rsidR="00130011">
              <w:rPr>
                <w:sz w:val="26"/>
                <w:szCs w:val="26"/>
              </w:rPr>
              <w:t>56</w:t>
            </w:r>
            <w:r w:rsidRPr="003F2242">
              <w:rPr>
                <w:sz w:val="26"/>
                <w:szCs w:val="26"/>
              </w:rPr>
              <w:t> </w:t>
            </w:r>
            <w:r w:rsidR="00130011">
              <w:rPr>
                <w:sz w:val="26"/>
                <w:szCs w:val="26"/>
              </w:rPr>
              <w:t>054</w:t>
            </w:r>
            <w:r w:rsidRPr="003F2242">
              <w:rPr>
                <w:sz w:val="26"/>
                <w:szCs w:val="26"/>
              </w:rPr>
              <w:t>,</w:t>
            </w:r>
            <w:r w:rsidR="00130011">
              <w:rPr>
                <w:sz w:val="26"/>
                <w:szCs w:val="26"/>
              </w:rPr>
              <w:t>61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130011" w:rsidP="00982D42">
            <w:pPr>
              <w:pStyle w:val="a3"/>
              <w:spacing w:line="9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99,5</w:t>
            </w:r>
            <w:r w:rsidR="00B648DC" w:rsidRPr="003F22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B648DC" w:rsidTr="00B31FF5">
        <w:trPr>
          <w:trHeight w:val="231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B648DC" w:rsidP="00982D42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F2242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B648DC" w:rsidP="00982D42">
            <w:pPr>
              <w:pStyle w:val="a3"/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3F2242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2242" w:rsidTr="00A0403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242" w:rsidRPr="003F2242" w:rsidRDefault="003F2242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2242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242" w:rsidRPr="003F2242" w:rsidRDefault="003F2242" w:rsidP="005D1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242">
              <w:rPr>
                <w:rFonts w:ascii="Times New Roman" w:hAnsi="Times New Roman"/>
                <w:sz w:val="26"/>
                <w:szCs w:val="26"/>
              </w:rPr>
              <w:t>Организационное обеспечение информационного сопровождения деятельности Администрации Кыштымского городского округа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242" w:rsidRPr="003F2242" w:rsidRDefault="003F2242" w:rsidP="00B31FF5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2242">
              <w:rPr>
                <w:color w:val="000000"/>
                <w:sz w:val="26"/>
                <w:szCs w:val="26"/>
              </w:rPr>
              <w:t>3 </w:t>
            </w:r>
            <w:r w:rsidR="00130011">
              <w:rPr>
                <w:color w:val="000000"/>
                <w:sz w:val="26"/>
                <w:szCs w:val="26"/>
              </w:rPr>
              <w:t>865</w:t>
            </w:r>
            <w:r w:rsidRPr="003F2242">
              <w:rPr>
                <w:color w:val="000000"/>
                <w:sz w:val="26"/>
                <w:szCs w:val="26"/>
              </w:rPr>
              <w:t xml:space="preserve"> </w:t>
            </w:r>
            <w:r w:rsidR="00130011">
              <w:rPr>
                <w:color w:val="000000"/>
                <w:sz w:val="26"/>
                <w:szCs w:val="26"/>
              </w:rPr>
              <w:t>820</w:t>
            </w:r>
            <w:r w:rsidRPr="003F2242">
              <w:rPr>
                <w:color w:val="000000"/>
                <w:sz w:val="26"/>
                <w:szCs w:val="26"/>
              </w:rPr>
              <w:t>,</w:t>
            </w:r>
            <w:r w:rsidR="00B31FF5">
              <w:rPr>
                <w:color w:val="000000"/>
                <w:sz w:val="26"/>
                <w:szCs w:val="26"/>
              </w:rPr>
              <w:t>00</w:t>
            </w:r>
            <w:r w:rsidRPr="003F2242">
              <w:rPr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242" w:rsidRPr="003F2242" w:rsidRDefault="003F2242" w:rsidP="00130011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2242">
              <w:rPr>
                <w:color w:val="000000"/>
                <w:sz w:val="26"/>
                <w:szCs w:val="26"/>
              </w:rPr>
              <w:t>3 </w:t>
            </w:r>
            <w:r w:rsidR="00130011">
              <w:rPr>
                <w:color w:val="000000"/>
                <w:sz w:val="26"/>
                <w:szCs w:val="26"/>
              </w:rPr>
              <w:t>846</w:t>
            </w:r>
            <w:r w:rsidRPr="003F2242">
              <w:rPr>
                <w:color w:val="000000"/>
                <w:sz w:val="26"/>
                <w:szCs w:val="26"/>
              </w:rPr>
              <w:t xml:space="preserve"> </w:t>
            </w:r>
            <w:r w:rsidR="00130011">
              <w:rPr>
                <w:color w:val="000000"/>
                <w:sz w:val="26"/>
                <w:szCs w:val="26"/>
              </w:rPr>
              <w:t>054</w:t>
            </w:r>
            <w:r w:rsidRPr="003F2242">
              <w:rPr>
                <w:color w:val="000000"/>
                <w:sz w:val="26"/>
                <w:szCs w:val="26"/>
              </w:rPr>
              <w:t>,</w:t>
            </w:r>
            <w:r w:rsidR="00130011">
              <w:rPr>
                <w:color w:val="000000"/>
                <w:sz w:val="26"/>
                <w:szCs w:val="26"/>
              </w:rPr>
              <w:t xml:space="preserve"> 61</w:t>
            </w:r>
            <w:r w:rsidRPr="003F2242">
              <w:rPr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242" w:rsidRPr="003F2242" w:rsidRDefault="00130011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99,5%</w:t>
            </w:r>
          </w:p>
        </w:tc>
      </w:tr>
      <w:tr w:rsidR="003F2242" w:rsidTr="00A04038">
        <w:trPr>
          <w:trHeight w:val="1271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242" w:rsidRPr="003F2242" w:rsidRDefault="003F2242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224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242" w:rsidRPr="003F2242" w:rsidRDefault="003F2242" w:rsidP="00982D42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F2242">
              <w:rPr>
                <w:sz w:val="26"/>
                <w:szCs w:val="26"/>
              </w:rPr>
              <w:t>Реализации прав граждан на доступ к информации о деятельности Администрации Кыштымского городского округа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242" w:rsidRPr="003F2242" w:rsidRDefault="003F2242" w:rsidP="00130011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2242">
              <w:rPr>
                <w:color w:val="000000"/>
                <w:sz w:val="26"/>
                <w:szCs w:val="26"/>
              </w:rPr>
              <w:t>1</w:t>
            </w:r>
            <w:r w:rsidR="00130011">
              <w:rPr>
                <w:color w:val="000000"/>
                <w:sz w:val="26"/>
                <w:szCs w:val="26"/>
              </w:rPr>
              <w:t>1</w:t>
            </w:r>
            <w:r w:rsidRPr="003F2242">
              <w:rPr>
                <w:color w:val="000000"/>
                <w:sz w:val="26"/>
                <w:szCs w:val="26"/>
              </w:rPr>
              <w:t>0 000,00 руб.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242" w:rsidRPr="003F2242" w:rsidRDefault="00130011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110 000</w:t>
            </w:r>
            <w:r w:rsidR="003F2242" w:rsidRPr="003F2242">
              <w:rPr>
                <w:color w:val="000000"/>
                <w:sz w:val="26"/>
                <w:szCs w:val="26"/>
              </w:rPr>
              <w:t>,00 руб.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242" w:rsidRPr="003F2242" w:rsidRDefault="00130011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</w:tbl>
    <w:p w:rsidR="00B648DC" w:rsidRDefault="00B648DC" w:rsidP="00B648DC">
      <w:pPr>
        <w:rPr>
          <w:color w:val="000000"/>
          <w:sz w:val="26"/>
          <w:szCs w:val="26"/>
        </w:rPr>
      </w:pPr>
    </w:p>
    <w:p w:rsidR="00B648DC" w:rsidRDefault="00B648DC" w:rsidP="00B648DC">
      <w:pPr>
        <w:rPr>
          <w:color w:val="000000"/>
          <w:sz w:val="26"/>
          <w:szCs w:val="26"/>
        </w:rPr>
      </w:pPr>
    </w:p>
    <w:p w:rsidR="003F2242" w:rsidRDefault="003F2242" w:rsidP="00B648DC">
      <w:pPr>
        <w:jc w:val="center"/>
        <w:rPr>
          <w:b/>
          <w:color w:val="000000"/>
          <w:sz w:val="26"/>
          <w:szCs w:val="26"/>
        </w:rPr>
      </w:pPr>
    </w:p>
    <w:p w:rsidR="003F2242" w:rsidRDefault="003F2242" w:rsidP="00B648DC">
      <w:pPr>
        <w:jc w:val="center"/>
        <w:rPr>
          <w:b/>
          <w:color w:val="000000"/>
          <w:sz w:val="26"/>
          <w:szCs w:val="26"/>
        </w:rPr>
      </w:pPr>
    </w:p>
    <w:p w:rsidR="003F2242" w:rsidRDefault="003F2242" w:rsidP="00B648DC">
      <w:pPr>
        <w:jc w:val="center"/>
        <w:rPr>
          <w:b/>
          <w:color w:val="000000"/>
          <w:sz w:val="26"/>
          <w:szCs w:val="26"/>
        </w:rPr>
      </w:pPr>
    </w:p>
    <w:p w:rsidR="003F2242" w:rsidRDefault="003F2242" w:rsidP="00B648DC">
      <w:pPr>
        <w:jc w:val="center"/>
        <w:rPr>
          <w:b/>
          <w:color w:val="000000"/>
          <w:sz w:val="26"/>
          <w:szCs w:val="26"/>
        </w:rPr>
      </w:pPr>
    </w:p>
    <w:p w:rsidR="003F2242" w:rsidRDefault="003F2242" w:rsidP="00B648DC">
      <w:pPr>
        <w:jc w:val="center"/>
        <w:rPr>
          <w:b/>
          <w:color w:val="000000"/>
          <w:sz w:val="26"/>
          <w:szCs w:val="26"/>
        </w:rPr>
      </w:pPr>
    </w:p>
    <w:p w:rsidR="003F2242" w:rsidRDefault="003F2242" w:rsidP="00B648DC">
      <w:pPr>
        <w:jc w:val="center"/>
        <w:rPr>
          <w:b/>
          <w:color w:val="000000"/>
          <w:sz w:val="26"/>
          <w:szCs w:val="26"/>
        </w:rPr>
      </w:pPr>
    </w:p>
    <w:p w:rsidR="003F2242" w:rsidRDefault="003F2242" w:rsidP="00B648DC">
      <w:pPr>
        <w:jc w:val="center"/>
        <w:rPr>
          <w:b/>
          <w:color w:val="000000"/>
          <w:sz w:val="26"/>
          <w:szCs w:val="26"/>
        </w:rPr>
      </w:pPr>
    </w:p>
    <w:p w:rsidR="003F2242" w:rsidRDefault="003F2242" w:rsidP="00B648DC">
      <w:pPr>
        <w:jc w:val="center"/>
        <w:rPr>
          <w:b/>
          <w:color w:val="000000"/>
          <w:sz w:val="26"/>
          <w:szCs w:val="26"/>
        </w:rPr>
      </w:pPr>
    </w:p>
    <w:p w:rsidR="00A04038" w:rsidRDefault="00A04038" w:rsidP="00B648DC">
      <w:pPr>
        <w:jc w:val="center"/>
        <w:rPr>
          <w:b/>
          <w:color w:val="000000"/>
          <w:sz w:val="26"/>
          <w:szCs w:val="26"/>
        </w:rPr>
      </w:pPr>
    </w:p>
    <w:p w:rsidR="00A04038" w:rsidRDefault="00A04038" w:rsidP="00B648DC">
      <w:pPr>
        <w:jc w:val="center"/>
        <w:rPr>
          <w:b/>
          <w:color w:val="000000"/>
          <w:sz w:val="26"/>
          <w:szCs w:val="26"/>
        </w:rPr>
      </w:pPr>
    </w:p>
    <w:p w:rsidR="00BB79D6" w:rsidRDefault="00BB79D6" w:rsidP="00B648DC">
      <w:pPr>
        <w:jc w:val="center"/>
        <w:rPr>
          <w:b/>
          <w:color w:val="000000"/>
          <w:sz w:val="26"/>
          <w:szCs w:val="26"/>
        </w:rPr>
      </w:pPr>
    </w:p>
    <w:p w:rsidR="00B648DC" w:rsidRDefault="00B31FF5" w:rsidP="00B648D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</w:t>
      </w:r>
      <w:r w:rsidR="00B648DC" w:rsidRPr="004E305E">
        <w:rPr>
          <w:b/>
          <w:color w:val="000000"/>
          <w:sz w:val="26"/>
          <w:szCs w:val="26"/>
        </w:rPr>
        <w:t>Информация о достижении значений показателей (индикаторов)</w:t>
      </w:r>
    </w:p>
    <w:p w:rsidR="00A51F42" w:rsidRPr="004E305E" w:rsidRDefault="00A51F42" w:rsidP="00B648DC">
      <w:pPr>
        <w:jc w:val="center"/>
        <w:rPr>
          <w:b/>
          <w:color w:val="000000"/>
          <w:sz w:val="26"/>
          <w:szCs w:val="26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2552"/>
        <w:gridCol w:w="1275"/>
        <w:gridCol w:w="1276"/>
        <w:gridCol w:w="1275"/>
        <w:gridCol w:w="1276"/>
        <w:gridCol w:w="3544"/>
      </w:tblGrid>
      <w:tr w:rsidR="00B648DC" w:rsidTr="00B31F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Pr="00BB79D6" w:rsidRDefault="00B648DC" w:rsidP="003F22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BB79D6">
              <w:rPr>
                <w:color w:val="000000"/>
                <w:sz w:val="26"/>
                <w:szCs w:val="26"/>
              </w:rPr>
              <w:t>п\</w:t>
            </w:r>
            <w:proofErr w:type="gramStart"/>
            <w:r w:rsidRPr="00BB79D6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Pr="00BB79D6" w:rsidRDefault="00B648DC" w:rsidP="003F22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Pr="00BB79D6" w:rsidRDefault="00B648DC" w:rsidP="003F22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Pr="00BB79D6" w:rsidRDefault="00B648DC" w:rsidP="003F22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Значения показателей (индикаторов) муниципальной целевой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648DC" w:rsidP="003F22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B648DC" w:rsidRPr="00BB79D6" w:rsidRDefault="00B648DC" w:rsidP="003F22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(при наличии)</w:t>
            </w:r>
          </w:p>
        </w:tc>
      </w:tr>
      <w:tr w:rsidR="00B648DC" w:rsidTr="00B31F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Pr="00BB79D6" w:rsidRDefault="00B648DC" w:rsidP="00982D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Pr="00BB79D6" w:rsidRDefault="00B648DC" w:rsidP="00982D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Pr="00BB79D6" w:rsidRDefault="00B648DC" w:rsidP="00982D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Pr="00BB79D6" w:rsidRDefault="004E305E" w:rsidP="00982D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отчетный период</w:t>
            </w:r>
          </w:p>
          <w:p w:rsidR="00A51F42" w:rsidRPr="00BB79D6" w:rsidRDefault="00A51F42" w:rsidP="003F22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(201</w:t>
            </w:r>
            <w:r w:rsidR="003F2242" w:rsidRPr="00BB79D6">
              <w:rPr>
                <w:color w:val="000000"/>
                <w:sz w:val="26"/>
                <w:szCs w:val="26"/>
              </w:rPr>
              <w:t>7</w:t>
            </w:r>
            <w:r w:rsidRPr="00BB79D6">
              <w:rPr>
                <w:color w:val="000000"/>
                <w:sz w:val="26"/>
                <w:szCs w:val="26"/>
              </w:rPr>
              <w:t>г.)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Pr="00BB79D6" w:rsidRDefault="004E305E" w:rsidP="00982D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 xml:space="preserve">год, предшествующий </w:t>
            </w:r>
            <w:proofErr w:type="gramStart"/>
            <w:r w:rsidRPr="00BB79D6">
              <w:rPr>
                <w:color w:val="000000"/>
                <w:sz w:val="26"/>
                <w:szCs w:val="26"/>
              </w:rPr>
              <w:t>отчётному</w:t>
            </w:r>
            <w:proofErr w:type="gramEnd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Pr="00BB79D6" w:rsidRDefault="00B648DC" w:rsidP="00982D42">
            <w:pPr>
              <w:rPr>
                <w:color w:val="000000"/>
                <w:sz w:val="26"/>
                <w:szCs w:val="26"/>
              </w:rPr>
            </w:pPr>
          </w:p>
        </w:tc>
      </w:tr>
      <w:tr w:rsidR="00B648DC" w:rsidTr="00B31F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Pr="00BB79D6" w:rsidRDefault="00B648DC" w:rsidP="00982D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Pr="00BB79D6" w:rsidRDefault="00B648DC" w:rsidP="00982D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Pr="00BB79D6" w:rsidRDefault="00B648DC" w:rsidP="00982D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Pr="00BB79D6" w:rsidRDefault="00B648DC" w:rsidP="00982D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Pr="00BB79D6" w:rsidRDefault="00B648DC" w:rsidP="00982D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Pr="00BB79D6" w:rsidRDefault="00B648DC" w:rsidP="00982D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Pr="00BB79D6" w:rsidRDefault="00B648DC" w:rsidP="00982D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Pr="00BB79D6" w:rsidRDefault="00B648DC" w:rsidP="00982D42">
            <w:pPr>
              <w:rPr>
                <w:color w:val="000000"/>
                <w:sz w:val="26"/>
                <w:szCs w:val="26"/>
              </w:rPr>
            </w:pPr>
          </w:p>
        </w:tc>
      </w:tr>
      <w:tr w:rsidR="00A04038" w:rsidTr="00B31FF5">
        <w:trPr>
          <w:trHeight w:val="18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38" w:rsidRPr="00BB79D6" w:rsidRDefault="00A04038" w:rsidP="00982D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8" w:rsidRPr="00BB79D6" w:rsidRDefault="00A04038" w:rsidP="00BB79D6">
            <w:pPr>
              <w:jc w:val="both"/>
              <w:rPr>
                <w:color w:val="000000"/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Объём социально значимых материалов, нормативных правовых актов, официальной информации, публикуемой и размещаемой в СМИ: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8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038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038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038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038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038" w:rsidRPr="00BB79D6" w:rsidRDefault="00A04038" w:rsidP="00BB79D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51F42" w:rsidTr="00B31FF5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F42" w:rsidRPr="00BB79D6" w:rsidRDefault="00A51F42" w:rsidP="00982D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B79D6" w:rsidP="00BB7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9D6">
              <w:rPr>
                <w:rFonts w:ascii="Times New Roman" w:hAnsi="Times New Roman" w:cs="Times New Roman"/>
                <w:sz w:val="26"/>
                <w:szCs w:val="26"/>
              </w:rPr>
              <w:t>в печатных СМИ</w:t>
            </w:r>
          </w:p>
          <w:p w:rsidR="00A51F42" w:rsidRPr="00BB79D6" w:rsidRDefault="00A51F42" w:rsidP="00BB79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BB79D6" w:rsidP="00BB79D6">
            <w:pPr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квадратных сантиметров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A51F42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1F42" w:rsidRPr="00BB79D6" w:rsidRDefault="00B777CD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114 000</w:t>
            </w:r>
          </w:p>
          <w:p w:rsidR="00A51F42" w:rsidRPr="00BB79D6" w:rsidRDefault="00A51F42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A51F42" w:rsidP="00BB79D6">
            <w:pPr>
              <w:rPr>
                <w:color w:val="000000"/>
                <w:sz w:val="26"/>
                <w:szCs w:val="26"/>
              </w:rPr>
            </w:pPr>
          </w:p>
          <w:p w:rsidR="00A51F42" w:rsidRPr="00BB79D6" w:rsidRDefault="00BB79D6" w:rsidP="00BB79D6">
            <w:pPr>
              <w:jc w:val="center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151694,6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A51F42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B79D6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A51F42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B777CD" w:rsidP="00B777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объёма финансирования по программе</w:t>
            </w:r>
          </w:p>
        </w:tc>
      </w:tr>
      <w:tr w:rsidR="00A51F42" w:rsidTr="00B31FF5">
        <w:trPr>
          <w:trHeight w:val="5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A51F42" w:rsidP="00982D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B79D6" w:rsidP="00BB7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9D6">
              <w:rPr>
                <w:rFonts w:ascii="Times New Roman" w:hAnsi="Times New Roman" w:cs="Times New Roman"/>
                <w:sz w:val="26"/>
                <w:szCs w:val="26"/>
              </w:rPr>
              <w:t>в электронных СМИ</w:t>
            </w:r>
          </w:p>
          <w:p w:rsidR="00BB79D6" w:rsidRPr="00BB79D6" w:rsidRDefault="00BB79D6" w:rsidP="00BB7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F42" w:rsidRPr="00BB79D6" w:rsidRDefault="00A51F42" w:rsidP="00BB79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B79D6" w:rsidP="00BB79D6">
            <w:pPr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 xml:space="preserve">     минут вещания </w:t>
            </w:r>
          </w:p>
          <w:p w:rsidR="00A51F42" w:rsidRPr="00A04038" w:rsidRDefault="00BB79D6" w:rsidP="00A04038">
            <w:pPr>
              <w:jc w:val="center"/>
              <w:rPr>
                <w:sz w:val="26"/>
                <w:szCs w:val="26"/>
                <w:lang w:eastAsia="ar-SA"/>
              </w:rPr>
            </w:pPr>
            <w:r w:rsidRPr="00BB79D6">
              <w:rPr>
                <w:sz w:val="26"/>
                <w:szCs w:val="26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A51F42" w:rsidP="00BB79D6">
            <w:pPr>
              <w:rPr>
                <w:color w:val="000000"/>
                <w:sz w:val="26"/>
                <w:szCs w:val="26"/>
              </w:rPr>
            </w:pPr>
          </w:p>
          <w:p w:rsidR="00A51F42" w:rsidRPr="00BB79D6" w:rsidRDefault="00B777CD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A51F42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B79D6" w:rsidRPr="00BB79D6" w:rsidRDefault="00BB79D6" w:rsidP="00BB79D6">
            <w:pPr>
              <w:jc w:val="center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1663,99</w:t>
            </w:r>
          </w:p>
          <w:p w:rsidR="00A51F42" w:rsidRPr="00BB79D6" w:rsidRDefault="00A51F42" w:rsidP="00BB79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A51F42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B777CD" w:rsidP="00B777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объёма финансирования по программе</w:t>
            </w:r>
          </w:p>
        </w:tc>
      </w:tr>
      <w:tr w:rsidR="00B648DC" w:rsidTr="00B31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Pr="00BB79D6" w:rsidRDefault="00B648DC" w:rsidP="00982D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Pr="00BB79D6" w:rsidRDefault="00BB79D6" w:rsidP="00BB79D6">
            <w:pPr>
              <w:jc w:val="both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Степень открытости и доступности информации для всех категорий населения  о деятельности Администрации Кыштымского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B79D6" w:rsidP="00BB79D6">
            <w:pPr>
              <w:jc w:val="center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процент</w:t>
            </w:r>
          </w:p>
          <w:p w:rsidR="00B648DC" w:rsidRPr="00BB79D6" w:rsidRDefault="00BB79D6" w:rsidP="00BB79D6">
            <w:pPr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от количества респондентов по результатам опроса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A51F42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1F42" w:rsidRPr="00BB79D6" w:rsidRDefault="00A51F42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48DC" w:rsidRPr="00BB79D6" w:rsidRDefault="00BB79D6" w:rsidP="00BB79D6">
            <w:pPr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61</w:t>
            </w:r>
            <w:r w:rsidR="00B648DC" w:rsidRPr="00BB79D6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Pr="00BB79D6" w:rsidRDefault="00A51F42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1F42" w:rsidRPr="00BB79D6" w:rsidRDefault="00A51F42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48DC" w:rsidRPr="00BB79D6" w:rsidRDefault="000039A9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89,9</w:t>
            </w:r>
            <w:r w:rsidR="00B648DC" w:rsidRPr="00BB79D6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8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48DC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B79D6" w:rsidP="00BB79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B79D6" w:rsidRPr="00BB79D6" w:rsidRDefault="00BB79D6" w:rsidP="00BB79D6">
            <w:pPr>
              <w:rPr>
                <w:sz w:val="26"/>
                <w:szCs w:val="26"/>
              </w:rPr>
            </w:pPr>
          </w:p>
          <w:p w:rsidR="00B648DC" w:rsidRPr="00BB79D6" w:rsidRDefault="00BB79D6" w:rsidP="00BB79D6">
            <w:pPr>
              <w:jc w:val="center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61%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D" w:rsidRDefault="00B777CD" w:rsidP="00BB79D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777CD" w:rsidRDefault="000039A9" w:rsidP="00B31FF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Онлайн</w:t>
            </w:r>
            <w:proofErr w:type="spellEnd"/>
            <w:r>
              <w:rPr>
                <w:sz w:val="26"/>
                <w:szCs w:val="26"/>
              </w:rPr>
              <w:t xml:space="preserve"> – опрос в социальной сети </w:t>
            </w: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 xml:space="preserve"> на официальной странице администрации Кыштымского городского округа</w:t>
            </w:r>
          </w:p>
          <w:p w:rsidR="000039A9" w:rsidRDefault="000039A9" w:rsidP="00B31FF5">
            <w:pPr>
              <w:jc w:val="both"/>
              <w:rPr>
                <w:sz w:val="26"/>
                <w:szCs w:val="26"/>
              </w:rPr>
            </w:pPr>
            <w:r w:rsidRPr="000039A9">
              <w:rPr>
                <w:sz w:val="26"/>
                <w:szCs w:val="26"/>
              </w:rPr>
              <w:t>https://vk.com/club132349963?w=wall-132349963_1513</w:t>
            </w:r>
          </w:p>
          <w:p w:rsidR="00B648DC" w:rsidRPr="00B777CD" w:rsidRDefault="00B648DC" w:rsidP="00B777CD">
            <w:pPr>
              <w:jc w:val="center"/>
              <w:rPr>
                <w:sz w:val="26"/>
                <w:szCs w:val="26"/>
              </w:rPr>
            </w:pPr>
          </w:p>
        </w:tc>
      </w:tr>
      <w:tr w:rsidR="00BB79D6" w:rsidTr="00B31FF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D6" w:rsidRPr="00BB79D6" w:rsidRDefault="00BB79D6" w:rsidP="00BB79D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B79D6" w:rsidP="00BB79D6">
            <w:pPr>
              <w:jc w:val="both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 xml:space="preserve">Наличие информации на официальном сайте Администрации </w:t>
            </w:r>
            <w:r w:rsidRPr="00BB79D6">
              <w:rPr>
                <w:sz w:val="26"/>
                <w:szCs w:val="26"/>
              </w:rPr>
              <w:lastRenderedPageBreak/>
              <w:t>Кыштымского городского округа (</w:t>
            </w:r>
            <w:hyperlink r:id="rId5" w:history="1">
              <w:r w:rsidRPr="00BB79D6">
                <w:rPr>
                  <w:rStyle w:val="a4"/>
                  <w:color w:val="auto"/>
                  <w:sz w:val="26"/>
                  <w:szCs w:val="26"/>
                  <w:u w:val="none"/>
                </w:rPr>
                <w:t>www.adminkgo.ru</w:t>
              </w:r>
            </w:hyperlink>
            <w:r w:rsidRPr="00BB79D6">
              <w:rPr>
                <w:sz w:val="26"/>
                <w:szCs w:val="26"/>
              </w:rPr>
              <w:t>) в соответствии с требованиями ст. 13 и ст. 14 Федерального закона от 09.02.2009г.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B79D6" w:rsidP="00BB79D6">
            <w:pPr>
              <w:jc w:val="center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lastRenderedPageBreak/>
              <w:t xml:space="preserve">общее количество баллов по рейтингу министерства </w:t>
            </w:r>
            <w:r w:rsidRPr="00BB79D6">
              <w:rPr>
                <w:sz w:val="26"/>
                <w:szCs w:val="26"/>
              </w:rPr>
              <w:lastRenderedPageBreak/>
              <w:t>информационных технологий Челябинской области</w:t>
            </w:r>
          </w:p>
          <w:p w:rsidR="00BB79D6" w:rsidRPr="00BB79D6" w:rsidRDefault="00BB79D6" w:rsidP="00BB79D6">
            <w:pPr>
              <w:rPr>
                <w:sz w:val="26"/>
                <w:szCs w:val="26"/>
              </w:rPr>
            </w:pPr>
          </w:p>
          <w:p w:rsidR="00BB79D6" w:rsidRPr="00BB79D6" w:rsidRDefault="00BB79D6" w:rsidP="00A040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B79D6" w:rsidP="000039A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B79D6" w:rsidRPr="00BB79D6" w:rsidRDefault="00BB79D6" w:rsidP="000039A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B79D6" w:rsidRPr="00BB79D6" w:rsidRDefault="00130011" w:rsidP="000039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B79D6" w:rsidP="000039A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B79D6" w:rsidRPr="00BB79D6" w:rsidRDefault="00BB79D6" w:rsidP="000039A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B79D6" w:rsidRPr="00BB79D6" w:rsidRDefault="00130011" w:rsidP="000039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Default="00BB79D6" w:rsidP="000039A9">
            <w:pPr>
              <w:jc w:val="center"/>
              <w:rPr>
                <w:sz w:val="26"/>
                <w:szCs w:val="26"/>
              </w:rPr>
            </w:pPr>
          </w:p>
          <w:p w:rsidR="00A04038" w:rsidRPr="00BB79D6" w:rsidRDefault="00A04038" w:rsidP="00003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B79D6" w:rsidP="000039A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B79D6" w:rsidRPr="00BB79D6" w:rsidRDefault="00BB79D6" w:rsidP="000039A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B79D6" w:rsidRPr="00BB79D6" w:rsidRDefault="00130011" w:rsidP="000039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11" w:rsidRPr="00BB79D6" w:rsidRDefault="000039A9" w:rsidP="00A04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состоянию на 25</w:t>
            </w:r>
            <w:r w:rsidR="00130011">
              <w:rPr>
                <w:sz w:val="26"/>
                <w:szCs w:val="26"/>
              </w:rPr>
              <w:t xml:space="preserve">.03.2018г. рейтинг </w:t>
            </w:r>
            <w:r w:rsidR="00130011" w:rsidRPr="00BB79D6">
              <w:rPr>
                <w:sz w:val="26"/>
                <w:szCs w:val="26"/>
              </w:rPr>
              <w:t>министерств</w:t>
            </w:r>
            <w:r w:rsidR="00130011">
              <w:rPr>
                <w:sz w:val="26"/>
                <w:szCs w:val="26"/>
              </w:rPr>
              <w:t>ом</w:t>
            </w:r>
            <w:r w:rsidR="00130011" w:rsidRPr="00BB79D6">
              <w:rPr>
                <w:sz w:val="26"/>
                <w:szCs w:val="26"/>
              </w:rPr>
              <w:t xml:space="preserve"> информационных технологий </w:t>
            </w:r>
            <w:r w:rsidR="00130011" w:rsidRPr="00BB79D6">
              <w:rPr>
                <w:sz w:val="26"/>
                <w:szCs w:val="26"/>
              </w:rPr>
              <w:lastRenderedPageBreak/>
              <w:t>Челябинской области</w:t>
            </w:r>
            <w:r w:rsidR="00A04038">
              <w:rPr>
                <w:sz w:val="26"/>
                <w:szCs w:val="26"/>
              </w:rPr>
              <w:t xml:space="preserve"> </w:t>
            </w:r>
            <w:r w:rsidR="00130011">
              <w:rPr>
                <w:sz w:val="26"/>
                <w:szCs w:val="26"/>
              </w:rPr>
              <w:t>по итогам 2017 года не сформирован</w:t>
            </w:r>
          </w:p>
          <w:p w:rsidR="00BB79D6" w:rsidRPr="00BB79D6" w:rsidRDefault="00BB79D6" w:rsidP="00BB79D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F2242" w:rsidTr="00B31FF5">
        <w:trPr>
          <w:trHeight w:val="10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2242" w:rsidRPr="00BB79D6" w:rsidRDefault="003F2242" w:rsidP="00982D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BB79D6" w:rsidP="00BB79D6">
            <w:pPr>
              <w:jc w:val="both"/>
              <w:rPr>
                <w:sz w:val="26"/>
                <w:szCs w:val="26"/>
              </w:rPr>
            </w:pPr>
            <w:r w:rsidRPr="00BB79D6">
              <w:rPr>
                <w:color w:val="000000"/>
                <w:sz w:val="26"/>
                <w:szCs w:val="26"/>
                <w:lang w:bidi="en-US"/>
              </w:rPr>
              <w:t xml:space="preserve">Среднее ежемесячное количество посетителей </w:t>
            </w:r>
            <w:r w:rsidRPr="00BB79D6">
              <w:rPr>
                <w:sz w:val="26"/>
                <w:szCs w:val="26"/>
              </w:rPr>
              <w:t>на официальном сайте Администрации Кыштымского городского округа (</w:t>
            </w:r>
            <w:hyperlink r:id="rId6" w:history="1">
              <w:r w:rsidRPr="00BB79D6">
                <w:rPr>
                  <w:rStyle w:val="a4"/>
                  <w:color w:val="auto"/>
                  <w:sz w:val="26"/>
                  <w:szCs w:val="26"/>
                  <w:u w:val="none"/>
                </w:rPr>
                <w:t>www.adminkgo.ru</w:t>
              </w:r>
            </w:hyperlink>
            <w:r w:rsidRPr="00BB79D6"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B79D6" w:rsidP="00BB79D6">
            <w:pPr>
              <w:jc w:val="center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 xml:space="preserve">количество </w:t>
            </w:r>
          </w:p>
          <w:p w:rsidR="00BB79D6" w:rsidRPr="00BB79D6" w:rsidRDefault="00BB79D6" w:rsidP="00BB79D6">
            <w:pPr>
              <w:jc w:val="center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в месяц</w:t>
            </w:r>
          </w:p>
          <w:p w:rsidR="003F2242" w:rsidRPr="00BB79D6" w:rsidRDefault="00BB79D6" w:rsidP="00BB79D6">
            <w:pPr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(в абсолютных цифрах)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A04038" w:rsidP="00BB7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B31FF5" w:rsidP="00BB79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основе счётчика посещений сайта администрации Кыштымского городского округа</w:t>
            </w:r>
          </w:p>
        </w:tc>
      </w:tr>
      <w:tr w:rsidR="003F2242" w:rsidTr="00B31FF5">
        <w:trPr>
          <w:trHeight w:val="10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2242" w:rsidRPr="00BB79D6" w:rsidRDefault="003F2242" w:rsidP="00982D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BB79D6" w:rsidP="00BB79D6">
            <w:pPr>
              <w:jc w:val="both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 xml:space="preserve">Количество печатных и электронных СМИ, с которыми заключены муниципальные контракты по итогам открытых конкурсных процедур в соответствии с </w:t>
            </w:r>
            <w:r w:rsidRPr="00BB79D6">
              <w:rPr>
                <w:color w:val="000000"/>
                <w:sz w:val="26"/>
                <w:szCs w:val="26"/>
                <w:lang w:bidi="en-US"/>
              </w:rPr>
              <w:t>Федеральным Законом РФ от 05 апреля 2013г. № 44-ФЗ «</w:t>
            </w:r>
            <w:r w:rsidRPr="00BB79D6">
              <w:rPr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BB79D6">
              <w:rPr>
                <w:color w:val="000000"/>
                <w:sz w:val="26"/>
                <w:szCs w:val="26"/>
                <w:lang w:bidi="en-US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B79D6" w:rsidP="00BB79D6">
            <w:pPr>
              <w:jc w:val="center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 xml:space="preserve">количество СМИ </w:t>
            </w:r>
          </w:p>
          <w:p w:rsidR="003F2242" w:rsidRPr="00BB79D6" w:rsidRDefault="00BB79D6" w:rsidP="00BB79D6">
            <w:pPr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(в абсолютных цифрах)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A04038" w:rsidP="00BB7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3F2242" w:rsidP="00BB79D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F2242" w:rsidTr="00B31FF5">
        <w:trPr>
          <w:trHeight w:val="10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2242" w:rsidRPr="00BB79D6" w:rsidRDefault="003F2242" w:rsidP="00982D4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BB79D6" w:rsidP="00BB79D6">
            <w:pPr>
              <w:jc w:val="both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Цитируемость и упоминание (позитивное) Кыштымского городского округа на официальных сайтах Губернатора и Правительства Челябинской области, региональных СМИ.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6" w:rsidRPr="00BB79D6" w:rsidRDefault="00BB79D6" w:rsidP="00BB79D6">
            <w:pPr>
              <w:jc w:val="center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 xml:space="preserve">количество </w:t>
            </w:r>
          </w:p>
          <w:p w:rsidR="00BB79D6" w:rsidRPr="00BB79D6" w:rsidRDefault="00BB79D6" w:rsidP="00BB79D6">
            <w:pPr>
              <w:jc w:val="center"/>
              <w:rPr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в месяц</w:t>
            </w:r>
          </w:p>
          <w:p w:rsidR="003F2242" w:rsidRPr="00BB79D6" w:rsidRDefault="00BB79D6" w:rsidP="00BB79D6">
            <w:pPr>
              <w:jc w:val="center"/>
              <w:rPr>
                <w:color w:val="000000"/>
                <w:sz w:val="26"/>
                <w:szCs w:val="26"/>
              </w:rPr>
            </w:pPr>
            <w:r w:rsidRPr="00BB79D6">
              <w:rPr>
                <w:sz w:val="26"/>
                <w:szCs w:val="26"/>
              </w:rPr>
              <w:t>(в абсолютных цифрах)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A04038" w:rsidP="00A040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A04038" w:rsidP="00BB7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A04038" w:rsidP="00BB79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2" w:rsidRPr="00BB79D6" w:rsidRDefault="00B31FF5" w:rsidP="00BB79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основе мониторинга </w:t>
            </w:r>
            <w:r w:rsidRPr="00BB79D6">
              <w:rPr>
                <w:sz w:val="26"/>
                <w:szCs w:val="26"/>
              </w:rPr>
              <w:t>на официальных сайтах Губернатора и Правительства Челябинской области, региональных СМИ.</w:t>
            </w:r>
          </w:p>
        </w:tc>
      </w:tr>
    </w:tbl>
    <w:p w:rsidR="003F2242" w:rsidRDefault="003F2242" w:rsidP="003F224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F2242" w:rsidRDefault="003F2242" w:rsidP="003F2242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</w:p>
    <w:p w:rsidR="00BB79D6" w:rsidRDefault="00BB79D6" w:rsidP="00B31FF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04038" w:rsidRDefault="003F2242" w:rsidP="00B31FF5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A51F42" w:rsidRPr="00A51F42" w:rsidRDefault="00A04038" w:rsidP="003F2242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B648DC" w:rsidRPr="00A51F42">
        <w:rPr>
          <w:b/>
          <w:sz w:val="26"/>
          <w:szCs w:val="26"/>
        </w:rPr>
        <w:t>Оценка эффективности использования бюджетных средств заказчиком муниципальной целевой программы осуществляется в соответствии с формулами расчета:</w:t>
      </w:r>
    </w:p>
    <w:p w:rsidR="00B648DC" w:rsidRPr="00A51F42" w:rsidRDefault="00B648DC" w:rsidP="003F2242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 xml:space="preserve">Оценка достижения             </w:t>
      </w:r>
      <w:r w:rsidRPr="00A51F42">
        <w:rPr>
          <w:sz w:val="26"/>
          <w:szCs w:val="26"/>
          <w:u w:val="single"/>
        </w:rPr>
        <w:t>фактические индикативные показатели</w:t>
      </w:r>
    </w:p>
    <w:p w:rsidR="00B648DC" w:rsidRPr="00A51F42" w:rsidRDefault="00B648DC" w:rsidP="003F2242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proofErr w:type="gramStart"/>
      <w:r w:rsidRPr="00A51F42">
        <w:rPr>
          <w:sz w:val="26"/>
          <w:szCs w:val="26"/>
        </w:rPr>
        <w:t>плановых</w:t>
      </w:r>
      <w:proofErr w:type="gramEnd"/>
      <w:r w:rsidRPr="00A51F42">
        <w:rPr>
          <w:sz w:val="26"/>
          <w:szCs w:val="26"/>
        </w:rPr>
        <w:t xml:space="preserve"> индикативных =    плановые индикативные показатели</w:t>
      </w:r>
    </w:p>
    <w:p w:rsidR="00B648DC" w:rsidRPr="00A51F42" w:rsidRDefault="00B648DC" w:rsidP="003F2242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>показателей</w:t>
      </w:r>
    </w:p>
    <w:p w:rsidR="00B648DC" w:rsidRPr="00A51F42" w:rsidRDefault="00B648DC" w:rsidP="003F2242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B648DC" w:rsidRPr="00A51F42" w:rsidRDefault="00B648DC" w:rsidP="003F2242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 xml:space="preserve">Оценка полноты           </w:t>
      </w:r>
      <w:r w:rsidRPr="00A51F42">
        <w:rPr>
          <w:sz w:val="26"/>
          <w:szCs w:val="26"/>
          <w:u w:val="single"/>
        </w:rPr>
        <w:t>фактическое использование бюджетных средств</w:t>
      </w:r>
    </w:p>
    <w:p w:rsidR="00B648DC" w:rsidRPr="00A51F42" w:rsidRDefault="00B648DC" w:rsidP="003F2242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>использования          =     плановое использование бюджетных средств</w:t>
      </w:r>
    </w:p>
    <w:p w:rsidR="00B648DC" w:rsidRPr="00A51F42" w:rsidRDefault="00B648DC" w:rsidP="003F2242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>бюджетных средств</w:t>
      </w:r>
    </w:p>
    <w:p w:rsidR="00B648DC" w:rsidRPr="00A51F42" w:rsidRDefault="00B648DC" w:rsidP="003F2242">
      <w:pPr>
        <w:pStyle w:val="ConsPlusNonformat"/>
        <w:widowControl/>
        <w:ind w:left="567"/>
        <w:rPr>
          <w:sz w:val="26"/>
          <w:szCs w:val="26"/>
        </w:rPr>
      </w:pPr>
    </w:p>
    <w:p w:rsidR="00B648DC" w:rsidRPr="00A51F42" w:rsidRDefault="00B648DC" w:rsidP="003F2242">
      <w:pPr>
        <w:ind w:left="567"/>
        <w:rPr>
          <w:sz w:val="26"/>
          <w:szCs w:val="26"/>
        </w:rPr>
      </w:pPr>
      <w:r w:rsidRPr="00A51F42">
        <w:rPr>
          <w:sz w:val="26"/>
          <w:szCs w:val="26"/>
        </w:rPr>
        <w:t xml:space="preserve">Оценка эффективности                  оценка достижения </w:t>
      </w:r>
      <w:proofErr w:type="gramStart"/>
      <w:r w:rsidRPr="00A51F42">
        <w:rPr>
          <w:sz w:val="26"/>
          <w:szCs w:val="26"/>
        </w:rPr>
        <w:t>плановых</w:t>
      </w:r>
      <w:proofErr w:type="gramEnd"/>
    </w:p>
    <w:p w:rsidR="00B648DC" w:rsidRPr="00A51F42" w:rsidRDefault="00B648DC" w:rsidP="003F2242">
      <w:pPr>
        <w:ind w:left="567"/>
        <w:rPr>
          <w:sz w:val="26"/>
          <w:szCs w:val="26"/>
        </w:rPr>
      </w:pPr>
      <w:r w:rsidRPr="00A51F42">
        <w:rPr>
          <w:sz w:val="26"/>
          <w:szCs w:val="26"/>
        </w:rPr>
        <w:t xml:space="preserve">использования бюджетных   =   </w:t>
      </w:r>
      <w:r w:rsidRPr="00A51F42">
        <w:rPr>
          <w:sz w:val="26"/>
          <w:szCs w:val="26"/>
          <w:u w:val="single"/>
        </w:rPr>
        <w:t xml:space="preserve">    индикативных  показателей</w:t>
      </w:r>
      <w:r w:rsidRPr="00A51F42">
        <w:rPr>
          <w:sz w:val="26"/>
          <w:szCs w:val="26"/>
        </w:rPr>
        <w:t>__</w:t>
      </w:r>
    </w:p>
    <w:p w:rsidR="00B648DC" w:rsidRPr="00A51F42" w:rsidRDefault="00B648DC" w:rsidP="003F2242">
      <w:pPr>
        <w:ind w:left="567"/>
        <w:rPr>
          <w:sz w:val="26"/>
          <w:szCs w:val="26"/>
        </w:rPr>
      </w:pPr>
      <w:r w:rsidRPr="00A51F42">
        <w:rPr>
          <w:sz w:val="26"/>
          <w:szCs w:val="26"/>
        </w:rPr>
        <w:t xml:space="preserve">средств по мероприятиям            оценка полноты использования </w:t>
      </w:r>
    </w:p>
    <w:p w:rsidR="00B648DC" w:rsidRPr="00A51F42" w:rsidRDefault="00B648DC" w:rsidP="003F2242">
      <w:pPr>
        <w:ind w:left="567"/>
        <w:rPr>
          <w:sz w:val="26"/>
          <w:szCs w:val="26"/>
        </w:rPr>
      </w:pPr>
      <w:r w:rsidRPr="00A51F42">
        <w:rPr>
          <w:sz w:val="26"/>
          <w:szCs w:val="26"/>
        </w:rPr>
        <w:t>программы                                              бюджетных средств</w:t>
      </w:r>
    </w:p>
    <w:p w:rsidR="00B648DC" w:rsidRPr="00A51F42" w:rsidRDefault="00B648DC" w:rsidP="003F2242">
      <w:pPr>
        <w:ind w:left="567"/>
        <w:rPr>
          <w:sz w:val="26"/>
          <w:szCs w:val="26"/>
        </w:rPr>
      </w:pPr>
    </w:p>
    <w:p w:rsidR="00B648DC" w:rsidRPr="00A51F42" w:rsidRDefault="00B648DC" w:rsidP="003F2242">
      <w:pPr>
        <w:ind w:left="567"/>
        <w:rPr>
          <w:b/>
          <w:color w:val="000000"/>
          <w:sz w:val="26"/>
          <w:szCs w:val="26"/>
        </w:rPr>
      </w:pPr>
      <w:r w:rsidRPr="00A51F42">
        <w:rPr>
          <w:b/>
          <w:color w:val="000000"/>
          <w:sz w:val="26"/>
          <w:szCs w:val="26"/>
        </w:rPr>
        <w:t>Расчет фактически достигнутых показателей:</w:t>
      </w:r>
    </w:p>
    <w:p w:rsidR="000039A9" w:rsidRDefault="00B648DC" w:rsidP="000039A9">
      <w:pPr>
        <w:ind w:left="567"/>
        <w:rPr>
          <w:sz w:val="26"/>
          <w:szCs w:val="26"/>
        </w:rPr>
      </w:pPr>
      <w:r w:rsidRPr="00A51F42">
        <w:rPr>
          <w:sz w:val="26"/>
          <w:szCs w:val="26"/>
        </w:rPr>
        <w:t xml:space="preserve">Оценка достижения      </w:t>
      </w:r>
    </w:p>
    <w:p w:rsidR="00B648DC" w:rsidRPr="00A51F42" w:rsidRDefault="00B648DC" w:rsidP="000039A9">
      <w:pPr>
        <w:ind w:left="567"/>
        <w:rPr>
          <w:color w:val="000000"/>
          <w:sz w:val="26"/>
          <w:szCs w:val="26"/>
        </w:rPr>
      </w:pPr>
      <w:r w:rsidRPr="00A51F42">
        <w:rPr>
          <w:sz w:val="26"/>
          <w:szCs w:val="26"/>
        </w:rPr>
        <w:t xml:space="preserve">плановых индикативных  =  </w:t>
      </w:r>
      <w:r w:rsidR="00A04038">
        <w:rPr>
          <w:sz w:val="26"/>
          <w:szCs w:val="26"/>
        </w:rPr>
        <w:t>151694,6</w:t>
      </w:r>
      <w:r w:rsidRPr="00A51F42">
        <w:rPr>
          <w:sz w:val="26"/>
          <w:szCs w:val="26"/>
        </w:rPr>
        <w:t>/</w:t>
      </w:r>
      <w:r w:rsidR="000039A9">
        <w:rPr>
          <w:sz w:val="26"/>
          <w:szCs w:val="26"/>
        </w:rPr>
        <w:t>114 000</w:t>
      </w:r>
      <w:r w:rsidR="008842D4" w:rsidRPr="00A51F42">
        <w:rPr>
          <w:sz w:val="26"/>
          <w:szCs w:val="26"/>
        </w:rPr>
        <w:t>+</w:t>
      </w:r>
      <w:r w:rsidR="00A04038">
        <w:rPr>
          <w:sz w:val="26"/>
          <w:szCs w:val="26"/>
        </w:rPr>
        <w:t xml:space="preserve"> </w:t>
      </w:r>
      <w:r w:rsidR="000039A9" w:rsidRPr="00BB79D6">
        <w:rPr>
          <w:sz w:val="26"/>
          <w:szCs w:val="26"/>
        </w:rPr>
        <w:t>1663,99</w:t>
      </w:r>
      <w:r w:rsidRPr="00A51F42">
        <w:rPr>
          <w:sz w:val="26"/>
          <w:szCs w:val="26"/>
        </w:rPr>
        <w:t>/</w:t>
      </w:r>
      <w:r w:rsidR="000039A9">
        <w:rPr>
          <w:color w:val="000000"/>
          <w:sz w:val="26"/>
          <w:szCs w:val="26"/>
        </w:rPr>
        <w:t>1 229</w:t>
      </w:r>
      <w:r w:rsidR="000039A9">
        <w:rPr>
          <w:sz w:val="26"/>
          <w:szCs w:val="26"/>
        </w:rPr>
        <w:t>+89,9/61</w:t>
      </w:r>
      <w:r w:rsidR="00A04038">
        <w:rPr>
          <w:sz w:val="26"/>
          <w:szCs w:val="26"/>
        </w:rPr>
        <w:t>+ 35,5</w:t>
      </w:r>
      <w:r w:rsidRPr="00A51F42">
        <w:rPr>
          <w:sz w:val="26"/>
          <w:szCs w:val="26"/>
        </w:rPr>
        <w:t>/</w:t>
      </w:r>
      <w:r w:rsidR="00A04038">
        <w:rPr>
          <w:sz w:val="26"/>
          <w:szCs w:val="26"/>
        </w:rPr>
        <w:t>36+3268</w:t>
      </w:r>
      <w:r w:rsidRPr="00A51F42">
        <w:rPr>
          <w:sz w:val="26"/>
          <w:szCs w:val="26"/>
        </w:rPr>
        <w:t>/</w:t>
      </w:r>
      <w:r w:rsidR="00A04038">
        <w:rPr>
          <w:sz w:val="26"/>
          <w:szCs w:val="26"/>
        </w:rPr>
        <w:t xml:space="preserve">2500 + </w:t>
      </w:r>
      <w:r w:rsidR="001C567B">
        <w:rPr>
          <w:sz w:val="26"/>
          <w:szCs w:val="26"/>
        </w:rPr>
        <w:t xml:space="preserve">2/2 + 3,1/2 </w:t>
      </w:r>
      <w:r w:rsidRPr="00A51F42">
        <w:rPr>
          <w:sz w:val="26"/>
          <w:szCs w:val="26"/>
        </w:rPr>
        <w:t xml:space="preserve">= </w:t>
      </w:r>
      <w:r w:rsidR="00B31FF5">
        <w:rPr>
          <w:sz w:val="26"/>
          <w:szCs w:val="26"/>
        </w:rPr>
        <w:t>156757/117830+1,33</w:t>
      </w:r>
    </w:p>
    <w:p w:rsidR="00B648DC" w:rsidRPr="00A51F42" w:rsidRDefault="00B648DC" w:rsidP="003F2242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>показателей</w:t>
      </w:r>
    </w:p>
    <w:p w:rsidR="00B648DC" w:rsidRPr="00A51F42" w:rsidRDefault="00B648DC" w:rsidP="003F2242">
      <w:pPr>
        <w:ind w:left="567"/>
        <w:rPr>
          <w:sz w:val="26"/>
          <w:szCs w:val="26"/>
        </w:rPr>
      </w:pPr>
    </w:p>
    <w:p w:rsidR="00B648DC" w:rsidRPr="00A51F42" w:rsidRDefault="00B648DC" w:rsidP="003F2242">
      <w:pPr>
        <w:ind w:left="567"/>
        <w:rPr>
          <w:sz w:val="26"/>
          <w:szCs w:val="26"/>
        </w:rPr>
      </w:pPr>
      <w:r w:rsidRPr="00A51F42">
        <w:rPr>
          <w:sz w:val="26"/>
          <w:szCs w:val="26"/>
        </w:rPr>
        <w:t>Оценка полноты</w:t>
      </w:r>
    </w:p>
    <w:p w:rsidR="00B648DC" w:rsidRPr="00A51F42" w:rsidRDefault="00B648DC" w:rsidP="003F2242">
      <w:pPr>
        <w:ind w:left="567"/>
        <w:rPr>
          <w:sz w:val="26"/>
          <w:szCs w:val="26"/>
        </w:rPr>
      </w:pPr>
      <w:r w:rsidRPr="00A51F42">
        <w:rPr>
          <w:sz w:val="26"/>
          <w:szCs w:val="26"/>
        </w:rPr>
        <w:t xml:space="preserve">использования                   =    </w:t>
      </w:r>
      <w:r w:rsidR="00A04038" w:rsidRPr="003F2242">
        <w:rPr>
          <w:sz w:val="26"/>
          <w:szCs w:val="26"/>
        </w:rPr>
        <w:t>3 9</w:t>
      </w:r>
      <w:r w:rsidR="00A04038">
        <w:rPr>
          <w:sz w:val="26"/>
          <w:szCs w:val="26"/>
        </w:rPr>
        <w:t>56</w:t>
      </w:r>
      <w:r w:rsidR="00A04038" w:rsidRPr="003F2242">
        <w:rPr>
          <w:sz w:val="26"/>
          <w:szCs w:val="26"/>
        </w:rPr>
        <w:t> </w:t>
      </w:r>
      <w:r w:rsidR="00A04038">
        <w:rPr>
          <w:sz w:val="26"/>
          <w:szCs w:val="26"/>
        </w:rPr>
        <w:t>054</w:t>
      </w:r>
      <w:r w:rsidR="00A04038" w:rsidRPr="003F2242">
        <w:rPr>
          <w:sz w:val="26"/>
          <w:szCs w:val="26"/>
        </w:rPr>
        <w:t>,</w:t>
      </w:r>
      <w:r w:rsidR="00A04038">
        <w:rPr>
          <w:sz w:val="26"/>
          <w:szCs w:val="26"/>
        </w:rPr>
        <w:t>61</w:t>
      </w:r>
      <w:r w:rsidRPr="00A51F42">
        <w:rPr>
          <w:b/>
          <w:color w:val="000000"/>
          <w:sz w:val="26"/>
          <w:szCs w:val="26"/>
        </w:rPr>
        <w:t>/</w:t>
      </w:r>
      <w:r w:rsidR="003E1715" w:rsidRPr="00A51F42">
        <w:rPr>
          <w:b/>
          <w:color w:val="000000"/>
          <w:sz w:val="26"/>
          <w:szCs w:val="26"/>
        </w:rPr>
        <w:t xml:space="preserve"> </w:t>
      </w:r>
      <w:r w:rsidR="00A04038" w:rsidRPr="003F2242">
        <w:rPr>
          <w:sz w:val="26"/>
          <w:szCs w:val="26"/>
        </w:rPr>
        <w:t>3</w:t>
      </w:r>
      <w:r w:rsidR="00A04038">
        <w:rPr>
          <w:sz w:val="26"/>
          <w:szCs w:val="26"/>
        </w:rPr>
        <w:t>  975 820</w:t>
      </w:r>
      <w:r w:rsidR="00A04038" w:rsidRPr="003F2242">
        <w:rPr>
          <w:sz w:val="26"/>
          <w:szCs w:val="26"/>
        </w:rPr>
        <w:t>,00</w:t>
      </w:r>
      <w:r w:rsidR="000039A9">
        <w:rPr>
          <w:sz w:val="26"/>
          <w:szCs w:val="26"/>
        </w:rPr>
        <w:t xml:space="preserve"> </w:t>
      </w:r>
      <w:r w:rsidRPr="00A51F42">
        <w:rPr>
          <w:b/>
          <w:sz w:val="26"/>
          <w:szCs w:val="26"/>
        </w:rPr>
        <w:t xml:space="preserve">=  </w:t>
      </w:r>
      <w:r w:rsidR="003E1715" w:rsidRPr="00A51F42">
        <w:rPr>
          <w:sz w:val="26"/>
          <w:szCs w:val="26"/>
        </w:rPr>
        <w:t>0,99</w:t>
      </w:r>
    </w:p>
    <w:p w:rsidR="00B648DC" w:rsidRPr="00A51F42" w:rsidRDefault="00B648DC" w:rsidP="003F2242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>бюджетных средств</w:t>
      </w:r>
    </w:p>
    <w:p w:rsidR="00B648DC" w:rsidRPr="00A51F42" w:rsidRDefault="00B648DC" w:rsidP="003F2242">
      <w:pPr>
        <w:ind w:left="567"/>
        <w:rPr>
          <w:sz w:val="26"/>
          <w:szCs w:val="26"/>
        </w:rPr>
      </w:pPr>
    </w:p>
    <w:p w:rsidR="00B648DC" w:rsidRPr="00A51F42" w:rsidRDefault="00B648DC" w:rsidP="003F2242">
      <w:pPr>
        <w:ind w:left="567"/>
        <w:rPr>
          <w:sz w:val="26"/>
          <w:szCs w:val="26"/>
        </w:rPr>
      </w:pPr>
      <w:r w:rsidRPr="00A51F42">
        <w:rPr>
          <w:sz w:val="26"/>
          <w:szCs w:val="26"/>
        </w:rPr>
        <w:t xml:space="preserve">Оценка эффективности     </w:t>
      </w:r>
    </w:p>
    <w:p w:rsidR="00B648DC" w:rsidRPr="00A51F42" w:rsidRDefault="00B648DC" w:rsidP="003F2242">
      <w:pPr>
        <w:ind w:left="567"/>
        <w:rPr>
          <w:sz w:val="26"/>
          <w:szCs w:val="26"/>
        </w:rPr>
      </w:pPr>
      <w:r w:rsidRPr="00A51F42">
        <w:rPr>
          <w:sz w:val="26"/>
          <w:szCs w:val="26"/>
        </w:rPr>
        <w:t xml:space="preserve">использования </w:t>
      </w:r>
      <w:proofErr w:type="gramStart"/>
      <w:r w:rsidRPr="00A51F42">
        <w:rPr>
          <w:sz w:val="26"/>
          <w:szCs w:val="26"/>
        </w:rPr>
        <w:t>бюджетных</w:t>
      </w:r>
      <w:proofErr w:type="gramEnd"/>
      <w:r w:rsidRPr="00A51F42">
        <w:rPr>
          <w:sz w:val="26"/>
          <w:szCs w:val="26"/>
        </w:rPr>
        <w:t xml:space="preserve"> =  </w:t>
      </w:r>
      <w:r w:rsidR="00C6417A" w:rsidRPr="00A51F42">
        <w:rPr>
          <w:sz w:val="26"/>
          <w:szCs w:val="26"/>
        </w:rPr>
        <w:t>1,</w:t>
      </w:r>
      <w:r w:rsidR="00B31FF5">
        <w:rPr>
          <w:sz w:val="26"/>
          <w:szCs w:val="26"/>
        </w:rPr>
        <w:t>33</w:t>
      </w:r>
      <w:r w:rsidR="00B11886" w:rsidRPr="00A51F42">
        <w:rPr>
          <w:sz w:val="26"/>
          <w:szCs w:val="26"/>
        </w:rPr>
        <w:t>/</w:t>
      </w:r>
      <w:r w:rsidR="003E1715" w:rsidRPr="00A51F42">
        <w:rPr>
          <w:sz w:val="26"/>
          <w:szCs w:val="26"/>
        </w:rPr>
        <w:t>0,99</w:t>
      </w:r>
      <w:r w:rsidR="00C6417A" w:rsidRPr="00A51F42">
        <w:rPr>
          <w:sz w:val="26"/>
          <w:szCs w:val="26"/>
        </w:rPr>
        <w:t xml:space="preserve"> = 1,</w:t>
      </w:r>
      <w:r w:rsidR="00B31FF5">
        <w:rPr>
          <w:sz w:val="26"/>
          <w:szCs w:val="26"/>
        </w:rPr>
        <w:t>34</w:t>
      </w:r>
    </w:p>
    <w:p w:rsidR="00B648DC" w:rsidRPr="00A51F42" w:rsidRDefault="00B648DC" w:rsidP="003F2242">
      <w:pPr>
        <w:ind w:left="567"/>
        <w:rPr>
          <w:sz w:val="26"/>
          <w:szCs w:val="26"/>
        </w:rPr>
      </w:pPr>
      <w:r w:rsidRPr="00A51F42">
        <w:rPr>
          <w:sz w:val="26"/>
          <w:szCs w:val="26"/>
        </w:rPr>
        <w:t>средств по мероприятиям</w:t>
      </w:r>
      <w:r w:rsidR="00A51F42">
        <w:rPr>
          <w:sz w:val="26"/>
          <w:szCs w:val="26"/>
        </w:rPr>
        <w:t xml:space="preserve"> </w:t>
      </w:r>
      <w:r w:rsidRPr="00A51F42">
        <w:rPr>
          <w:sz w:val="26"/>
          <w:szCs w:val="26"/>
        </w:rPr>
        <w:t xml:space="preserve">программы  </w:t>
      </w:r>
    </w:p>
    <w:p w:rsidR="00B648DC" w:rsidRPr="00A51F42" w:rsidRDefault="00B648DC" w:rsidP="003F2242">
      <w:pPr>
        <w:ind w:left="567"/>
        <w:rPr>
          <w:sz w:val="26"/>
          <w:szCs w:val="26"/>
        </w:rPr>
      </w:pPr>
    </w:p>
    <w:p w:rsidR="00B648DC" w:rsidRPr="00A51F42" w:rsidRDefault="00B648DC" w:rsidP="00B31FF5">
      <w:pPr>
        <w:ind w:left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>Исходя из данных расчёта оценки эффективности, можно сделать вывод о высокой эффективности использования бюджетных средств по реализации настоящей программы.</w:t>
      </w:r>
    </w:p>
    <w:p w:rsidR="00B648DC" w:rsidRPr="00A51F42" w:rsidRDefault="00B648DC" w:rsidP="003F2242">
      <w:pPr>
        <w:rPr>
          <w:b/>
          <w:sz w:val="26"/>
          <w:szCs w:val="26"/>
        </w:rPr>
      </w:pPr>
    </w:p>
    <w:p w:rsidR="00B648DC" w:rsidRPr="00A51F42" w:rsidRDefault="00B648DC" w:rsidP="00B31FF5">
      <w:pPr>
        <w:ind w:left="567"/>
        <w:rPr>
          <w:sz w:val="26"/>
          <w:szCs w:val="26"/>
        </w:rPr>
      </w:pPr>
      <w:r w:rsidRPr="00A51F42">
        <w:rPr>
          <w:sz w:val="26"/>
          <w:szCs w:val="26"/>
        </w:rPr>
        <w:t xml:space="preserve">Начальник управления </w:t>
      </w:r>
      <w:r w:rsidR="00B31FF5">
        <w:rPr>
          <w:sz w:val="26"/>
          <w:szCs w:val="26"/>
        </w:rPr>
        <w:t xml:space="preserve"> </w:t>
      </w:r>
      <w:r w:rsidRPr="00A51F42">
        <w:rPr>
          <w:sz w:val="26"/>
          <w:szCs w:val="26"/>
        </w:rPr>
        <w:t>организационно – контрольной работы</w:t>
      </w:r>
    </w:p>
    <w:p w:rsidR="00840A8B" w:rsidRPr="00BB79D6" w:rsidRDefault="00B648DC" w:rsidP="00BB79D6">
      <w:pPr>
        <w:ind w:left="567"/>
        <w:rPr>
          <w:sz w:val="26"/>
          <w:szCs w:val="26"/>
        </w:rPr>
      </w:pPr>
      <w:r w:rsidRPr="00A51F42">
        <w:rPr>
          <w:sz w:val="26"/>
          <w:szCs w:val="26"/>
        </w:rPr>
        <w:t xml:space="preserve">администрации Кыштымского городского округа     </w:t>
      </w:r>
      <w:r w:rsidR="00A51F42">
        <w:rPr>
          <w:sz w:val="26"/>
          <w:szCs w:val="26"/>
        </w:rPr>
        <w:t xml:space="preserve">                     </w:t>
      </w:r>
      <w:r w:rsidR="00B31FF5">
        <w:rPr>
          <w:sz w:val="26"/>
          <w:szCs w:val="26"/>
        </w:rPr>
        <w:t xml:space="preserve">                                                                                              </w:t>
      </w:r>
      <w:r w:rsidRPr="00A51F42">
        <w:rPr>
          <w:sz w:val="26"/>
          <w:szCs w:val="26"/>
        </w:rPr>
        <w:t xml:space="preserve"> Н.К. Панов</w:t>
      </w:r>
      <w:bookmarkStart w:id="0" w:name="_GoBack"/>
      <w:bookmarkEnd w:id="0"/>
      <w:r w:rsidR="003F2242">
        <w:rPr>
          <w:sz w:val="26"/>
          <w:szCs w:val="26"/>
        </w:rPr>
        <w:t>а</w:t>
      </w:r>
    </w:p>
    <w:sectPr w:rsidR="00840A8B" w:rsidRPr="00BB79D6" w:rsidSect="00B31FF5">
      <w:pgSz w:w="16838" w:h="11906" w:orient="landscape"/>
      <w:pgMar w:top="426" w:right="536" w:bottom="56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48DC"/>
    <w:rsid w:val="000039A9"/>
    <w:rsid w:val="000752F6"/>
    <w:rsid w:val="00130011"/>
    <w:rsid w:val="001C567B"/>
    <w:rsid w:val="003E1715"/>
    <w:rsid w:val="003F2242"/>
    <w:rsid w:val="003F3D5D"/>
    <w:rsid w:val="004E305E"/>
    <w:rsid w:val="00505EB5"/>
    <w:rsid w:val="00507A65"/>
    <w:rsid w:val="005132A1"/>
    <w:rsid w:val="005A6F6F"/>
    <w:rsid w:val="0083764C"/>
    <w:rsid w:val="00840A8B"/>
    <w:rsid w:val="008445C2"/>
    <w:rsid w:val="008842D4"/>
    <w:rsid w:val="00983D05"/>
    <w:rsid w:val="009C6CB7"/>
    <w:rsid w:val="00A04038"/>
    <w:rsid w:val="00A51F42"/>
    <w:rsid w:val="00AD5358"/>
    <w:rsid w:val="00B11886"/>
    <w:rsid w:val="00B31FF5"/>
    <w:rsid w:val="00B648DC"/>
    <w:rsid w:val="00B777CD"/>
    <w:rsid w:val="00BB79D6"/>
    <w:rsid w:val="00C6417A"/>
    <w:rsid w:val="00C80168"/>
    <w:rsid w:val="00CF212F"/>
    <w:rsid w:val="00EB6926"/>
    <w:rsid w:val="00EF1C1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8DC"/>
    <w:pPr>
      <w:spacing w:before="100" w:beforeAutospacing="1" w:after="100" w:afterAutospacing="1"/>
    </w:pPr>
  </w:style>
  <w:style w:type="paragraph" w:customStyle="1" w:styleId="ConsPlusNonformat">
    <w:name w:val="ConsPlusNonformat"/>
    <w:rsid w:val="00B6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BB79D6"/>
    <w:rPr>
      <w:color w:val="1759B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go.ru" TargetMode="External"/><Relationship Id="rId5" Type="http://schemas.openxmlformats.org/officeDocument/2006/relationships/hyperlink" Target="http://www.admink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4F43-CC79-441A-972A-EA76E19B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Панова</cp:lastModifiedBy>
  <cp:revision>10</cp:revision>
  <cp:lastPrinted>2018-03-28T07:35:00Z</cp:lastPrinted>
  <dcterms:created xsi:type="dcterms:W3CDTF">2017-09-04T09:45:00Z</dcterms:created>
  <dcterms:modified xsi:type="dcterms:W3CDTF">2018-03-28T07:35:00Z</dcterms:modified>
</cp:coreProperties>
</file>